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3C" w:rsidRDefault="0099563C" w:rsidP="0099563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9563C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Паспорт</w:t>
      </w:r>
      <w:r w:rsidRPr="00771A7B">
        <w:rPr>
          <w:b/>
          <w:bCs/>
        </w:rPr>
        <w:t xml:space="preserve"> специальности 12.00.01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71A7B">
        <w:rPr>
          <w:b/>
          <w:bCs/>
        </w:rPr>
        <w:t>Шифр специальности:</w:t>
      </w:r>
      <w:r w:rsidRPr="00771A7B">
        <w:rPr>
          <w:b/>
        </w:rPr>
        <w:t xml:space="preserve"> 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  <w:r w:rsidRPr="00771A7B">
        <w:t>12.00.01</w:t>
      </w:r>
      <w:r>
        <w:t xml:space="preserve"> –</w:t>
      </w:r>
      <w:r w:rsidRPr="00771A7B">
        <w:t xml:space="preserve"> Теория и история права и государства; история учений о праве и государстве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771A7B">
        <w:rPr>
          <w:b/>
          <w:bCs/>
        </w:rPr>
        <w:t>Формула специальности: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  <w:r w:rsidRPr="00771A7B">
        <w:t xml:space="preserve">Содержание специальности 12.00.01 – «Теория и история права и государства; история учений о праве и государстве» объединяет предмет и метод теории права и государства, истории права и государства и истории учений о праве и государстве,  методологические исследования теоретического и исторического познания права и государства, учений о праве и государстве. 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71A7B">
        <w:t>Предмет научных исследований составляют</w:t>
      </w:r>
      <w:r>
        <w:t xml:space="preserve"> проблемы,</w:t>
      </w:r>
      <w:r w:rsidRPr="00771A7B">
        <w:t xml:space="preserve"> категории, понятия, гипотезы, идеи, модели, конструкции, отражающие современный уровень знаний об общих закономерностях возникновения, развития и функционирования права и государства; концепции эволюции права и государства, процессы и условия развития институтов и форм государства, правовых систем, институтов, структур и форм права, идей и концепций права и государства в их исторических связях и логических отношениях.</w:t>
      </w:r>
      <w:proofErr w:type="gramEnd"/>
    </w:p>
    <w:p w:rsidR="0099563C" w:rsidRDefault="0099563C" w:rsidP="0099563C">
      <w:pPr>
        <w:pStyle w:val="a3"/>
        <w:spacing w:before="0" w:beforeAutospacing="0" w:after="0" w:afterAutospacing="0"/>
        <w:ind w:firstLine="709"/>
        <w:jc w:val="both"/>
      </w:pPr>
      <w:r w:rsidRPr="00771A7B"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771A7B">
        <w:rPr>
          <w:bCs/>
        </w:rPr>
        <w:t xml:space="preserve"> объективность, историзм и компаративизм изучения права и государства. </w:t>
      </w:r>
      <w:r w:rsidRPr="00771A7B">
        <w:t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деятельностный;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социогуманитаристики.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rPr>
          <w:b/>
          <w:bCs/>
        </w:rPr>
        <w:t>Области исследований</w:t>
      </w:r>
      <w:r>
        <w:rPr>
          <w:b/>
          <w:bCs/>
        </w:rPr>
        <w:t>: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1. Теория права и государства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1.1. Предмет и метод общей теории права и государства. Методологические основания теоретического исследования права и государства. Онтология и гносеология права и государства.  Место теории права и государства в системе юридических наук и ее связь с социогуманитаристикой. Теоретическая юриспруденция и юридическая практика. Сравнительное правоведение и сравнительное государствоведение</w:t>
      </w:r>
      <w:r>
        <w:t xml:space="preserve">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1.2. Нормативное регулирование в обществе. Генезис права. Концепции возникновения права. Обычай и обычное право. Общее и особенное в эволюции права и государства.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1.3. Понятие и сущность права. Философско-методологический плюрализм и понимание права. Т</w:t>
      </w:r>
      <w:r>
        <w:t>еории правопонимания.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1.4. Социальная роль и функции права. Принципы права. Право и правосознание. Правовая культура.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1.5. Право в системе социального нормативного регулирования современных обществ. Соотношение и взаимодействие права с иными социальными нормами.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1.6. Типы права и правовых </w:t>
      </w:r>
      <w:r>
        <w:t>систем. Правовые семьи, их виды.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1.7. Формы (источники) права. Нормативные правовые </w:t>
      </w:r>
      <w:r>
        <w:t>акты, закон и законодательство.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Нормативный договор. </w:t>
      </w:r>
      <w:r>
        <w:t>Правовой обычай. Правовая доктрина.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1.8. </w:t>
      </w:r>
      <w:r>
        <w:t xml:space="preserve">Правообразование. </w:t>
      </w:r>
      <w:r w:rsidRPr="00771A7B">
        <w:t>Правотворчество и законодательный процесс.</w:t>
      </w:r>
      <w:r>
        <w:t xml:space="preserve"> Юридическая техника и ее виды. </w:t>
      </w:r>
      <w:r w:rsidRPr="00771A7B">
        <w:t>Законодательная техника. Систематизация и кодификация нормативных правовых актов. Юридические документы.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lastRenderedPageBreak/>
        <w:t xml:space="preserve">1.9. </w:t>
      </w:r>
      <w:r>
        <w:t xml:space="preserve">Правовая система. </w:t>
      </w:r>
      <w:r w:rsidRPr="00771A7B">
        <w:t xml:space="preserve">Система и структура права. Отрасли, подотрасли и институты права.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1.10. Право и правовое регулирование. Механизм правового регулирования. </w:t>
      </w:r>
      <w:r>
        <w:t>Правовое воздействие.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1.11. Нормы права, их классификации.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1.12. Правовые отношения. Правосубъектность. Прав</w:t>
      </w:r>
      <w:r>
        <w:t>овой статус. Юридические факты.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1.13. Реализация и применение права. Формы реализации права. Применение правовых норм. Правоприменительная техника. Индивидуальное правовое регулирование и индивидуальные правовые акты. </w:t>
      </w:r>
      <w:r>
        <w:t xml:space="preserve">Пробелы и коллизии в праве.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1.14. Толкование права. Способы толкования права. Виды толковани</w:t>
      </w:r>
      <w:r>
        <w:t>я права. Акты толкования права.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1.15. Законность и правопорядок. </w:t>
      </w:r>
      <w:r>
        <w:t>Принципы и гарантии законности.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>1.16. Правомерное поведение, правонарушение, юридическая ответственность и ее виды.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1.17. Правосознание. Правовая психология и идеология.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1.18. Тенденции развития права. Э</w:t>
      </w:r>
      <w:r>
        <w:t>волюционное развитие и реформы.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1.19. Понятие и сущность государства. Подх</w:t>
      </w:r>
      <w:r>
        <w:t>оды к пониманию государства.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1.20. Типология государств. </w:t>
      </w:r>
      <w:proofErr w:type="gramStart"/>
      <w:r w:rsidRPr="00771A7B">
        <w:t>Формационный</w:t>
      </w:r>
      <w:proofErr w:type="gramEnd"/>
      <w:r w:rsidRPr="00771A7B">
        <w:t xml:space="preserve"> и </w:t>
      </w:r>
      <w:r>
        <w:t>цивилизационный подходы.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1.21. Формы государства. Формы правления. Формы государственного ус</w:t>
      </w:r>
      <w:r>
        <w:t>тройства. Политический режим.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1.22. Государство, право и гражданское общество. Структура и уровни взаимодействия.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1.23. Государство в политической системе общества. Государст</w:t>
      </w:r>
      <w:r>
        <w:t xml:space="preserve">во и общественные объединения.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>1.24. Государс</w:t>
      </w:r>
      <w:r>
        <w:t>тво и личность. Права человека и гражданина.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1.25. Государственный аппарат. Государственный орган. Виды государственных органов.</w:t>
      </w:r>
      <w:r>
        <w:t xml:space="preserve"> Механизм государства.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1.26. Основные современные теории государства. Правовое и социальное государство.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1.27. Теории происхождения государства.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2. История права и государства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2.1</w:t>
      </w:r>
      <w:r w:rsidRPr="00771A7B">
        <w:t>. Предмет и метод истории права и государс</w:t>
      </w:r>
      <w:r>
        <w:t xml:space="preserve">тва. Методологические основания </w:t>
      </w:r>
      <w:r w:rsidRPr="00771A7B">
        <w:t>исторического исследования права и государства. Место истории права и государства в  системе</w:t>
      </w:r>
      <w:r>
        <w:t xml:space="preserve"> юридических и социальных наук.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2</w:t>
      </w:r>
      <w:r w:rsidRPr="00771A7B">
        <w:t xml:space="preserve">. Проблемы периодизации эволюции отечественного права и государства. Основные направления и подходы к изучению истории отечественного права и государства. Историография предмета.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2.3</w:t>
      </w:r>
      <w:r w:rsidRPr="00771A7B">
        <w:t>. Предпосылки возникновения права и государства в Древней Руси. Древнерусское обычное право: генезис и особенности содержания. Роль восточнославянского язычества в становлении форм древнерусского права и государства. Возникновение древнерусского государства. Христианизация Руси, ее воздействие на развитие государства и правовых институтов. Церк</w:t>
      </w:r>
      <w:r>
        <w:t>овное и светское право на Руси.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4</w:t>
      </w:r>
      <w:r w:rsidRPr="00771A7B">
        <w:t>. Право и государство средневековой Руси. Возвышение и упадок государственности Киевской Руси. «</w:t>
      </w:r>
      <w:proofErr w:type="gramStart"/>
      <w:r w:rsidRPr="00771A7B">
        <w:t>Русская</w:t>
      </w:r>
      <w:proofErr w:type="gramEnd"/>
      <w:r w:rsidRPr="00771A7B">
        <w:t xml:space="preserve"> правда» и другие правовые памятники. Право и государство Руси в период политической раздробленности (XII – XIII вв.). Право и государство Золотой Орды (XII – XV вв.). Государственный строй и право Великого Новгорода. Правовые и политические процессы объединения Руси.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5</w:t>
      </w:r>
      <w:r w:rsidRPr="00771A7B">
        <w:t>. Образование централизованного Московского государства (XIV – первая половина XVI вв.). Причины и предпосылки централизации. Право Московского государства (XIV – XVI вв.). Правовое оформление отношений государств</w:t>
      </w:r>
      <w:r>
        <w:t xml:space="preserve">а с земством, сословиями. </w:t>
      </w:r>
      <w:r w:rsidRPr="00771A7B">
        <w:t>Московское государство XVII в. Смутное время и начало нового периода истории права и государс</w:t>
      </w:r>
      <w:r>
        <w:t xml:space="preserve">тва России. Династия Романовых. </w:t>
      </w:r>
      <w:r w:rsidRPr="00771A7B">
        <w:t>Условия и предпосылки формирования Российской империи. Русское право XVII в. От Соборного Уло</w:t>
      </w:r>
      <w:r>
        <w:t>жения к новоуказным статьям.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lastRenderedPageBreak/>
        <w:t>2</w:t>
      </w:r>
      <w:r w:rsidRPr="00771A7B">
        <w:t>.</w:t>
      </w:r>
      <w:r>
        <w:t>6</w:t>
      </w:r>
      <w:r w:rsidRPr="00771A7B">
        <w:t xml:space="preserve">. Российская империя XVIII – начала XIX вв. Преобразования Петра I. Государственные и правовые реформы. Право и государство при преемниках Петра I. Царствование Екатерины II, ее преобразования в области государства, права и управления.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7</w:t>
      </w:r>
      <w:r w:rsidRPr="00771A7B">
        <w:t xml:space="preserve">. Проекты государственных преобразований </w:t>
      </w:r>
      <w:r>
        <w:t xml:space="preserve">и реформы государственного управления </w:t>
      </w:r>
      <w:r w:rsidRPr="00771A7B">
        <w:t xml:space="preserve">начала </w:t>
      </w:r>
      <w:r w:rsidRPr="00771A7B">
        <w:rPr>
          <w:lang w:val="en-US"/>
        </w:rPr>
        <w:t>XIX</w:t>
      </w:r>
      <w:r w:rsidRPr="00771A7B">
        <w:t xml:space="preserve"> века. Систематизация российского законодательства. Государственные и правовые реформы второй половины  </w:t>
      </w:r>
      <w:r w:rsidRPr="00771A7B">
        <w:rPr>
          <w:lang w:val="en-US"/>
        </w:rPr>
        <w:t>XIX</w:t>
      </w:r>
      <w:r w:rsidRPr="00771A7B">
        <w:t xml:space="preserve"> в. Крестьянская реформа 1861 года. Земская, судебная и другие реформы. Контрреформа.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8</w:t>
      </w:r>
      <w:r w:rsidRPr="00771A7B">
        <w:t>. Государственные и правовые проекты и реформы начала XX в. Основные государственные законы Российской Империи 1906 г</w:t>
      </w:r>
      <w:r>
        <w:t xml:space="preserve">. Развитие правовой системы. Разрушение </w:t>
      </w:r>
      <w:r w:rsidRPr="00771A7B">
        <w:t>Российской государственности. Государство и право России в послемонархический период (февраль-август 1917 г.) и период республики (сентябрь 1917 г. – январь 1918 г.).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2.9</w:t>
      </w:r>
      <w:r w:rsidRPr="00771A7B">
        <w:t xml:space="preserve">. Советское государство и право в России (1918-1991 гг.). Становление российского советского федеративного социалистического государства и права (1918-1922 гг.). Образование СССР. Государство и право первых десятилетий советской власти. Особенности организации государственной власти и правового регулирования в период Великой Отечественной войны и первое послевоенное десятилетие.  Эволюция советского права и государство в период 1956-1991 гг.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10</w:t>
      </w:r>
      <w:r w:rsidRPr="00771A7B">
        <w:t>. Государство и право России в переходное время (1991-1993 гг.). Направления, услов</w:t>
      </w:r>
      <w:r>
        <w:t xml:space="preserve">ия и итоги правового развития.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2.11</w:t>
      </w:r>
      <w:r w:rsidRPr="00771A7B">
        <w:t xml:space="preserve">. Современное развитие права и государства России. Правовые формы государственных, экономических, социальных и иных реформ в новейшей истории России. Стратегические направления развития права и государства в современной России.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12</w:t>
      </w:r>
      <w:r w:rsidRPr="00771A7B">
        <w:t xml:space="preserve">. Предмет и метод истории права и государства зарубежных стран. Общие и особенные черты процессов образования права и государства в различных регионах мира. </w:t>
      </w:r>
      <w:proofErr w:type="gramStart"/>
      <w:r w:rsidRPr="00771A7B">
        <w:t>Право на догосударственной и раннегосударственной стадиях: ранние формы права; типология ранних государств.</w:t>
      </w:r>
      <w:proofErr w:type="gramEnd"/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13</w:t>
      </w:r>
      <w:r w:rsidRPr="00771A7B">
        <w:t>. Право и государство стран Древнего Востока. Древний Египет. Месопотамия. Древние государства Передней Азии: Иудея, Индия, Китай. Очаги древнейшей государственности в Азии, Африке и Латинской Америке. Источники права.</w:t>
      </w:r>
      <w:r w:rsidRPr="00771A7B">
        <w:br/>
      </w:r>
      <w:r>
        <w:t>2.14</w:t>
      </w:r>
      <w:r w:rsidRPr="00771A7B">
        <w:t xml:space="preserve">. Право и государство античного мира. Возникновение и развитие права и государства в Древней Греции и в Древнем Риме. Римское право </w:t>
      </w:r>
      <w:proofErr w:type="gramStart"/>
      <w:r w:rsidRPr="00771A7B">
        <w:t>классического</w:t>
      </w:r>
      <w:proofErr w:type="gramEnd"/>
      <w:r w:rsidRPr="00771A7B">
        <w:t xml:space="preserve"> и постклассического периодов.</w:t>
      </w:r>
      <w:r w:rsidRPr="00771A7B">
        <w:br/>
      </w:r>
      <w:r>
        <w:t>2</w:t>
      </w:r>
      <w:r w:rsidRPr="00771A7B">
        <w:t>.</w:t>
      </w:r>
      <w:r>
        <w:t>15</w:t>
      </w:r>
      <w:r w:rsidRPr="00771A7B">
        <w:t>. Право и государство Средневековья в Европе и Малой Азии. Общая характеристика.</w:t>
      </w:r>
      <w:r w:rsidRPr="00771A7B">
        <w:br/>
        <w:t>Государство франков. Право и государство Франции, Германии. Рецепция римского права. Право и государство средневековой Англии. Право и государство Византии. Право и государство народов Северно</w:t>
      </w:r>
      <w:r>
        <w:t>й, Восточной и Южной Европы.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16</w:t>
      </w:r>
      <w:r w:rsidRPr="00771A7B">
        <w:t>. Право и государство средневекового Востока. Государственность арабских народов и мусульманское право. Восточная Африка. Право и государст</w:t>
      </w:r>
      <w:r>
        <w:t>во Индии, Китая, Японии, Кореи.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17</w:t>
      </w:r>
      <w:r w:rsidRPr="00771A7B">
        <w:t>. Право и государство Нового времени (XVII – XIX вв.). Право и государство в Европе: Англия, Франция, Германия. Право и государство в Америке – США, государства Латинской Америки. Право и государство в Азии: Япония. Китай, Индия.</w:t>
      </w:r>
      <w:r w:rsidRPr="00771A7B">
        <w:br/>
      </w:r>
      <w:r>
        <w:t>2</w:t>
      </w:r>
      <w:r w:rsidRPr="00771A7B">
        <w:t>.</w:t>
      </w:r>
      <w:r>
        <w:t>18</w:t>
      </w:r>
      <w:r w:rsidRPr="00771A7B">
        <w:t>. Право и государство новейшего времени (XX в.). Право и государство в Европе: Англия, Франция, Германия, Италия. Право и государство в Америке: США, Канада, государства Латинской Америки. Право и государство в Азии: Япония, Китай, Индия, Индонезия, Ближний и Средний Восток. Право и гос</w:t>
      </w:r>
      <w:r>
        <w:t>ударство в Африке, в Австралии.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3. История правовых учений о праве и государстве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.1. Предмет и метод истории учений</w:t>
      </w:r>
      <w:r>
        <w:t xml:space="preserve"> о праве и государстве</w:t>
      </w:r>
      <w:r w:rsidRPr="00771A7B">
        <w:t xml:space="preserve">. </w:t>
      </w:r>
      <w:r>
        <w:t>Историзм и другие принципы</w:t>
      </w:r>
      <w:r w:rsidRPr="00771A7B">
        <w:t xml:space="preserve"> в изучении правовых идей. Типология идей, концепций, теорий, доктрин, школ, течений и </w:t>
      </w:r>
      <w:r w:rsidRPr="00771A7B">
        <w:lastRenderedPageBreak/>
        <w:t>направлений в истории правовой мысли. Соотношение истории правовых учений с другими юридическими науками.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.2. Правовые учения в Древнем мире. Правовые учения Древнего Востока (Ближний и Средний Восток, Индия, Китай и др. регионы). Правовые учения Древней Греции, Древнего Рима.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 xml:space="preserve">.3. </w:t>
      </w:r>
      <w:r>
        <w:t>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Средневековья. Правовые учения Западной и Восточной Европы в период раннего Средневековья. Правовые  идеи Византии. Учения эпохи формирования Древнерусского государства. Правовые учения Арабского Востока, Средней Азии и Закавказья </w:t>
      </w:r>
      <w:r>
        <w:t>в период раннего Средневековья.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.4. Правовые учения Западной и Восточной Европы в период кризиса феодализма. Правовая мысль в Европе эпохи Возрождения и образования абсолютистских государств. Правовые идеи реформационного движения в Европе. Правовая мысль социалистов-утопистов. Правовые учения в России в период образования и развития централизованного государства</w:t>
      </w:r>
      <w:r>
        <w:t>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 xml:space="preserve">.5. </w:t>
      </w:r>
      <w:r>
        <w:t>У</w:t>
      </w:r>
      <w:r w:rsidRPr="00771A7B">
        <w:t xml:space="preserve">чения </w:t>
      </w:r>
      <w:r>
        <w:t xml:space="preserve">о государстве и праве </w:t>
      </w:r>
      <w:r w:rsidRPr="00771A7B">
        <w:t xml:space="preserve">Нового времени. Правовые учения в Голландии и Англии XVII – XVIII вв. Правовая мысль во Франции XVIII – начала XIX в., основные направления правовой мысли в период Великой Французской революции. Правовые учения США в период борьбы за независимость. Правовые учения в Германии в XVIII – начале XIX вв. Российская правовая мысль в XVIII в.; юридическая мысль первой половины </w:t>
      </w:r>
      <w:r w:rsidRPr="00771A7B">
        <w:rPr>
          <w:lang w:val="en-US"/>
        </w:rPr>
        <w:t>XIX</w:t>
      </w:r>
      <w:r w:rsidRPr="00771A7B">
        <w:t xml:space="preserve"> в. Правовые учения в Западной и Восточной Европе первой половины XIX в. Правовые учения стран Азии, Африки и Лат</w:t>
      </w:r>
      <w:r>
        <w:t>инской Америки.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 xml:space="preserve">.6. </w:t>
      </w:r>
      <w:r>
        <w:t>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во второй половине XIX – XX вв. Правовая мысль Западной и Восточной Европы второй половины XIX в. </w:t>
      </w:r>
      <w:r>
        <w:t>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России второй половины XIX и начала XX вв.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3.7. 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в XX в. </w:t>
      </w:r>
      <w:r>
        <w:t xml:space="preserve">Государственно-правовая мысль </w:t>
      </w:r>
      <w:r w:rsidRPr="00771A7B">
        <w:t>в Западной Европ</w:t>
      </w:r>
      <w:r>
        <w:t>е</w:t>
      </w:r>
      <w:r w:rsidRPr="00771A7B">
        <w:t xml:space="preserve">. Социалистические правовые учения; учения </w:t>
      </w:r>
      <w:r>
        <w:t xml:space="preserve">о государстве и праве </w:t>
      </w:r>
      <w:r w:rsidRPr="00771A7B">
        <w:t>в США в XX в. Правовые учения Китая, Японии и других стран Азии, Африки и Латинской Америки.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</w:t>
      </w:r>
      <w:r>
        <w:t xml:space="preserve">8. Современные тенденции развития </w:t>
      </w:r>
      <w:r w:rsidRPr="00771A7B">
        <w:t>учений</w:t>
      </w:r>
      <w:r>
        <w:t xml:space="preserve"> о праве и государстве</w:t>
      </w:r>
      <w:r w:rsidRPr="00771A7B">
        <w:t xml:space="preserve">. Моделирование правового развития. </w:t>
      </w:r>
      <w:r>
        <w:t>П</w:t>
      </w:r>
      <w:r w:rsidRPr="00771A7B">
        <w:t xml:space="preserve">роблемы </w:t>
      </w:r>
      <w:r>
        <w:t xml:space="preserve">глобализма </w:t>
      </w:r>
      <w:r w:rsidRPr="00771A7B">
        <w:t>в правовых учениях. Историческая судьба отдельных течений правовой мысли о сущности, истоках и функциях права (естественного права, юридического позитивизма и др.).</w:t>
      </w:r>
    </w:p>
    <w:p w:rsidR="0099563C" w:rsidRPr="00053691" w:rsidRDefault="0099563C" w:rsidP="0099563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E71FA" w:rsidRDefault="0099563C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71"/>
    <w:rsid w:val="00646AC6"/>
    <w:rsid w:val="0099563C"/>
    <w:rsid w:val="00CD79DC"/>
    <w:rsid w:val="00E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2015-06-09T09:38:00Z</dcterms:created>
  <dcterms:modified xsi:type="dcterms:W3CDTF">2015-06-09T09:38:00Z</dcterms:modified>
</cp:coreProperties>
</file>